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A6" w:rsidRDefault="00BA3FA6" w:rsidP="00BA3FA6">
      <w:pPr>
        <w:pStyle w:val="ConsPlusTitle"/>
        <w:ind w:left="5670"/>
        <w:rPr>
          <w:b w:val="0"/>
        </w:rPr>
      </w:pPr>
      <w:r>
        <w:rPr>
          <w:b w:val="0"/>
        </w:rPr>
        <w:t xml:space="preserve">Утверждено </w:t>
      </w:r>
    </w:p>
    <w:p w:rsidR="00BA3FA6" w:rsidRDefault="00BA3FA6" w:rsidP="00BA3FA6">
      <w:pPr>
        <w:pStyle w:val="ConsPlusTitle"/>
        <w:ind w:left="5670"/>
        <w:rPr>
          <w:b w:val="0"/>
        </w:rPr>
      </w:pPr>
      <w:r>
        <w:rPr>
          <w:b w:val="0"/>
        </w:rPr>
        <w:t>постановлением Администрации</w:t>
      </w:r>
    </w:p>
    <w:p w:rsidR="00BA3FA6" w:rsidRPr="007746FF" w:rsidRDefault="00BA3FA6" w:rsidP="00BA3FA6">
      <w:pPr>
        <w:pStyle w:val="ConsPlusTitle"/>
        <w:ind w:left="5670"/>
        <w:rPr>
          <w:b w:val="0"/>
          <w:u w:val="single"/>
        </w:rPr>
      </w:pPr>
      <w:r>
        <w:rPr>
          <w:b w:val="0"/>
        </w:rPr>
        <w:t xml:space="preserve">от </w:t>
      </w:r>
      <w:r>
        <w:rPr>
          <w:b w:val="0"/>
          <w:u w:val="single"/>
        </w:rPr>
        <w:t xml:space="preserve">03 октября </w:t>
      </w:r>
      <w:r>
        <w:rPr>
          <w:b w:val="0"/>
        </w:rPr>
        <w:t xml:space="preserve">2016 г. № </w:t>
      </w:r>
      <w:r>
        <w:rPr>
          <w:b w:val="0"/>
          <w:u w:val="single"/>
        </w:rPr>
        <w:t>194</w:t>
      </w:r>
    </w:p>
    <w:p w:rsidR="00BA3FA6" w:rsidRDefault="00BA3FA6" w:rsidP="00BA3FA6">
      <w:pPr>
        <w:pStyle w:val="ConsPlusTitle"/>
        <w:jc w:val="center"/>
      </w:pPr>
    </w:p>
    <w:p w:rsidR="00BA3FA6" w:rsidRDefault="00BA3FA6" w:rsidP="00BA3FA6">
      <w:pPr>
        <w:pStyle w:val="ConsPlusTitle"/>
        <w:jc w:val="center"/>
      </w:pPr>
    </w:p>
    <w:p w:rsidR="00BA3FA6" w:rsidRDefault="00BA3FA6" w:rsidP="00BA3FA6">
      <w:pPr>
        <w:pStyle w:val="ConsPlusTitle"/>
        <w:jc w:val="center"/>
      </w:pPr>
      <w:r>
        <w:t>ПОЛОЖЕНИЕ</w:t>
      </w:r>
    </w:p>
    <w:p w:rsidR="00BA3FA6" w:rsidRDefault="00BA3FA6" w:rsidP="00BA3FA6">
      <w:pPr>
        <w:pStyle w:val="ConsPlusTitle"/>
        <w:jc w:val="center"/>
      </w:pPr>
      <w:r>
        <w:t>О ПОДГОТОВКЕ НАСЕЛЕНИЯ МУНИЦИПАЛЬНОГО ОБРАЗОВАНИЯ ПОСЁЛОК УРЕНГОЙ В ОБЛАСТИ ГРАЖДАНСКОЙ ОБОРОНЫ</w:t>
      </w:r>
    </w:p>
    <w:p w:rsidR="00BA3FA6" w:rsidRDefault="00BA3FA6" w:rsidP="00BA3FA6">
      <w:pPr>
        <w:pStyle w:val="ConsPlusNormal"/>
        <w:ind w:firstLine="540"/>
        <w:jc w:val="both"/>
      </w:pPr>
    </w:p>
    <w:p w:rsidR="00BA3FA6" w:rsidRDefault="00BA3FA6" w:rsidP="00BA3FA6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</w:t>
      </w:r>
      <w:hyperlink r:id="rId5" w:history="1">
        <w:r w:rsidRPr="0020315B">
          <w:t>Положением</w:t>
        </w:r>
      </w:hyperlink>
      <w:r>
        <w:t xml:space="preserve"> об организации обучения населения в области гражданской обороны, утвержденным Постановлением Правительства Российской Федерации от 2 ноября 2000 года N 841, и определяет основные задачи обучения, формы и методы подготовки нештатных аварийно-спасательных формирований, служб и населения посёлка Уренгой в области гражданской обороны.</w:t>
      </w:r>
    </w:p>
    <w:p w:rsidR="00BA3FA6" w:rsidRDefault="00BA3FA6" w:rsidP="00BA3FA6">
      <w:pPr>
        <w:pStyle w:val="ConsPlusNormal"/>
        <w:ind w:firstLine="540"/>
        <w:jc w:val="both"/>
      </w:pPr>
      <w:r>
        <w:t>2. Основными задачами обучения в области гражданской обороны являются:</w:t>
      </w:r>
    </w:p>
    <w:p w:rsidR="00BA3FA6" w:rsidRDefault="00BA3FA6" w:rsidP="00BA3FA6">
      <w:pPr>
        <w:pStyle w:val="ConsPlusNormal"/>
        <w:ind w:firstLine="540"/>
        <w:jc w:val="both"/>
      </w:pPr>
      <w:r>
        <w:t>а) изучение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BA3FA6" w:rsidRDefault="00BA3FA6" w:rsidP="00BA3FA6">
      <w:pPr>
        <w:pStyle w:val="ConsPlusNormal"/>
        <w:ind w:firstLine="540"/>
        <w:jc w:val="both"/>
      </w:pPr>
      <w:r>
        <w:t>б) совершенствование навыков по организации и проведению мероприятий по гражданской обороне;</w:t>
      </w:r>
    </w:p>
    <w:p w:rsidR="00BA3FA6" w:rsidRDefault="00BA3FA6" w:rsidP="00BA3FA6">
      <w:pPr>
        <w:pStyle w:val="ConsPlusNormal"/>
        <w:ind w:firstLine="540"/>
        <w:jc w:val="both"/>
      </w:pPr>
      <w:r>
        <w:t>в) выработка умений и навыков для проведения аварийно-спасательных и других неотложных работ;</w:t>
      </w:r>
    </w:p>
    <w:p w:rsidR="00BA3FA6" w:rsidRDefault="00BA3FA6" w:rsidP="00BA3FA6">
      <w:pPr>
        <w:pStyle w:val="ConsPlusNormal"/>
        <w:ind w:firstLine="540"/>
        <w:jc w:val="both"/>
      </w:pPr>
      <w:r>
        <w:t>г) овладение личным составом нештатных аварийно-спасательных формирований гражданской обороны (далее - формирования) приемами и способами действий по защите населения, материальных и культурных ценностей от опасностей, возникающих при  военных конфликтах или вследствие этих конфликтов.</w:t>
      </w:r>
    </w:p>
    <w:p w:rsidR="00BA3FA6" w:rsidRDefault="00BA3FA6" w:rsidP="00BA3FA6">
      <w:pPr>
        <w:pStyle w:val="ConsPlusNormal"/>
        <w:ind w:firstLine="540"/>
        <w:jc w:val="both"/>
      </w:pPr>
      <w:r>
        <w:t>3. Подготовке по гражданской обороне подлежат:</w:t>
      </w:r>
    </w:p>
    <w:p w:rsidR="00BA3FA6" w:rsidRDefault="00BA3FA6" w:rsidP="00BA3FA6">
      <w:pPr>
        <w:pStyle w:val="ConsPlusNormal"/>
        <w:ind w:firstLine="540"/>
        <w:jc w:val="both"/>
      </w:pPr>
      <w:r>
        <w:t>- руководители органов местного самоуправления, предприятий, учреждений и организаций;</w:t>
      </w:r>
    </w:p>
    <w:p w:rsidR="00BA3FA6" w:rsidRDefault="00BA3FA6" w:rsidP="00BA3FA6">
      <w:pPr>
        <w:pStyle w:val="ConsPlusNormal"/>
        <w:ind w:firstLine="540"/>
        <w:jc w:val="both"/>
      </w:pPr>
      <w:r>
        <w:t>- должностные лица гражданской обороны, руководители и работники органов, осуществляющих управление гражданской обороной (далее - должностные лица и работники гражданской обороны);</w:t>
      </w:r>
    </w:p>
    <w:p w:rsidR="00BA3FA6" w:rsidRDefault="00BA3FA6" w:rsidP="00BA3FA6">
      <w:pPr>
        <w:pStyle w:val="ConsPlusNormal"/>
        <w:ind w:firstLine="540"/>
        <w:jc w:val="both"/>
      </w:pPr>
      <w:r>
        <w:t>- личный состав нештатных аварийно-спасательных формирований;</w:t>
      </w:r>
    </w:p>
    <w:p w:rsidR="00BA3FA6" w:rsidRDefault="00BA3FA6" w:rsidP="00BA3FA6">
      <w:pPr>
        <w:pStyle w:val="ConsPlusNormal"/>
        <w:ind w:firstLine="540"/>
        <w:jc w:val="both"/>
      </w:pPr>
      <w:r>
        <w:t>- сотрудники организаций, не входящие в состав нештатных аварийно-спасательных формирований;</w:t>
      </w:r>
    </w:p>
    <w:p w:rsidR="00BA3FA6" w:rsidRDefault="00BA3FA6" w:rsidP="00BA3FA6">
      <w:pPr>
        <w:pStyle w:val="ConsPlusNormal"/>
        <w:ind w:firstLine="540"/>
        <w:jc w:val="both"/>
      </w:pPr>
      <w:r>
        <w:t>- учащиеся общеобразовательных учреждений и учреждений профессионального образования;</w:t>
      </w:r>
    </w:p>
    <w:p w:rsidR="00BA3FA6" w:rsidRDefault="00BA3FA6" w:rsidP="00BA3FA6">
      <w:pPr>
        <w:pStyle w:val="ConsPlusNormal"/>
        <w:ind w:firstLine="540"/>
        <w:jc w:val="both"/>
      </w:pPr>
      <w:r>
        <w:t>- неработающее население.</w:t>
      </w:r>
    </w:p>
    <w:p w:rsidR="00BA3FA6" w:rsidRDefault="00BA3FA6" w:rsidP="00BA3FA6">
      <w:pPr>
        <w:pStyle w:val="ConsPlusNormal"/>
        <w:ind w:firstLine="540"/>
        <w:jc w:val="both"/>
      </w:pPr>
      <w:r>
        <w:t>4. Основными формами подготовки и проверки знаний в области защиты от опасностей, возникающих при военных конфликтах или вследствие этих конфликтов, являются:</w:t>
      </w:r>
    </w:p>
    <w:p w:rsidR="00BA3FA6" w:rsidRDefault="00BA3FA6" w:rsidP="00BA3FA6">
      <w:pPr>
        <w:pStyle w:val="ConsPlusNormal"/>
        <w:ind w:firstLine="540"/>
        <w:jc w:val="both"/>
      </w:pPr>
      <w:r>
        <w:t>- для различных групп населения - командно-штабные, тактико-специальные, комплексные учения и тренировки.</w:t>
      </w:r>
    </w:p>
    <w:p w:rsidR="00BA3FA6" w:rsidRDefault="00BA3FA6" w:rsidP="00BA3FA6">
      <w:pPr>
        <w:pStyle w:val="ConsPlusNormal"/>
        <w:ind w:firstLine="540"/>
        <w:jc w:val="both"/>
      </w:pPr>
      <w:r>
        <w:t>4.1. Для руководителя гражданской обороны муниципального образования:</w:t>
      </w:r>
    </w:p>
    <w:p w:rsidR="00BA3FA6" w:rsidRDefault="00BA3FA6" w:rsidP="00BA3FA6">
      <w:pPr>
        <w:pStyle w:val="ConsPlusNormal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BA3FA6" w:rsidRDefault="00BA3FA6" w:rsidP="00BA3FA6">
      <w:pPr>
        <w:pStyle w:val="ConsPlusNormal"/>
        <w:ind w:firstLine="540"/>
        <w:jc w:val="both"/>
      </w:pPr>
      <w:r>
        <w:t>б) изучение своих обязанностей по гражданской обороне;</w:t>
      </w:r>
    </w:p>
    <w:p w:rsidR="00BA3FA6" w:rsidRDefault="00BA3FA6" w:rsidP="00BA3FA6">
      <w:pPr>
        <w:pStyle w:val="ConsPlusNormal"/>
        <w:ind w:firstLine="540"/>
        <w:jc w:val="both"/>
      </w:pPr>
      <w: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BA3FA6" w:rsidRDefault="00BA3FA6" w:rsidP="00BA3FA6">
      <w:pPr>
        <w:pStyle w:val="ConsPlusNormal"/>
        <w:ind w:firstLine="540"/>
        <w:jc w:val="both"/>
      </w:pPr>
      <w:r>
        <w:t xml:space="preserve">4.2. Для руководителей организаций, должностных лиц и работников гражданской </w:t>
      </w:r>
      <w:r>
        <w:lastRenderedPageBreak/>
        <w:t>обороны:</w:t>
      </w:r>
    </w:p>
    <w:p w:rsidR="00BA3FA6" w:rsidRDefault="00BA3FA6" w:rsidP="00BA3FA6">
      <w:pPr>
        <w:pStyle w:val="ConsPlusNormal"/>
        <w:ind w:firstLine="540"/>
        <w:jc w:val="both"/>
      </w:pPr>
      <w:r>
        <w:t>а) самостоятельная подготовка;</w:t>
      </w:r>
    </w:p>
    <w:p w:rsidR="00BA3FA6" w:rsidRDefault="00BA3FA6" w:rsidP="00BA3FA6">
      <w:pPr>
        <w:pStyle w:val="ConsPlusNormal"/>
        <w:ind w:firstLine="540"/>
        <w:jc w:val="both"/>
      </w:pPr>
      <w:r>
        <w:t>б) переподготовка и повышение квалификации в УМЦ ГОЧС ЯНАО (г. Ноябрьск);</w:t>
      </w:r>
    </w:p>
    <w:p w:rsidR="00BA3FA6" w:rsidRDefault="00BA3FA6" w:rsidP="00BA3FA6">
      <w:pPr>
        <w:pStyle w:val="ConsPlusNormal"/>
        <w:ind w:firstLine="540"/>
        <w:jc w:val="both"/>
      </w:pPr>
      <w:r>
        <w:t>в) участие в учениях, тренировках и других плановых мероприятиях по гражданской обороне.</w:t>
      </w:r>
    </w:p>
    <w:p w:rsidR="00BA3FA6" w:rsidRDefault="00BA3FA6" w:rsidP="00BA3FA6">
      <w:pPr>
        <w:pStyle w:val="ConsPlusNormal"/>
        <w:ind w:firstLine="540"/>
        <w:jc w:val="both"/>
      </w:pPr>
      <w:r>
        <w:t>4.3. Для личного состава нештатных аварийно-спасательных формирований:</w:t>
      </w:r>
    </w:p>
    <w:p w:rsidR="00BA3FA6" w:rsidRDefault="00BA3FA6" w:rsidP="00BA3FA6">
      <w:pPr>
        <w:pStyle w:val="ConsPlusNormal"/>
        <w:ind w:firstLine="540"/>
        <w:jc w:val="both"/>
      </w:pPr>
      <w:r>
        <w:t>а) повышение квалификации в УМЦ ГОЧС ЯНАО (г. Ноябрьск) (руководители формирований);</w:t>
      </w:r>
    </w:p>
    <w:p w:rsidR="00BA3FA6" w:rsidRDefault="00BA3FA6" w:rsidP="00BA3FA6">
      <w:pPr>
        <w:pStyle w:val="ConsPlusNormal"/>
        <w:ind w:firstLine="540"/>
        <w:jc w:val="both"/>
      </w:pPr>
      <w:r>
        <w:t>б) проведение занятий с личным составом нештатных аварийно-спасательных формирований по месту его работы;</w:t>
      </w:r>
    </w:p>
    <w:p w:rsidR="00BA3FA6" w:rsidRDefault="00BA3FA6" w:rsidP="00BA3FA6">
      <w:pPr>
        <w:pStyle w:val="ConsPlusNormal"/>
        <w:ind w:firstLine="540"/>
        <w:jc w:val="both"/>
      </w:pPr>
      <w:r>
        <w:t>в) участие в учениях и тренировках по гражданской обороне.</w:t>
      </w:r>
    </w:p>
    <w:p w:rsidR="00BA3FA6" w:rsidRDefault="00BA3FA6" w:rsidP="00BA3FA6">
      <w:pPr>
        <w:pStyle w:val="ConsPlusNormal"/>
        <w:ind w:firstLine="540"/>
        <w:jc w:val="both"/>
      </w:pPr>
      <w:r>
        <w:t>4.4. Для сотрудников организаций, не входящих в состав нештатных аварийно-спасательных формирований:</w:t>
      </w:r>
    </w:p>
    <w:p w:rsidR="00BA3FA6" w:rsidRDefault="00BA3FA6" w:rsidP="00BA3FA6">
      <w:pPr>
        <w:pStyle w:val="ConsPlusNormal"/>
        <w:ind w:firstLine="540"/>
        <w:jc w:val="both"/>
      </w:pPr>
      <w:r>
        <w:t>а) проведение занятий по месту работы;</w:t>
      </w:r>
    </w:p>
    <w:p w:rsidR="00BA3FA6" w:rsidRDefault="00BA3FA6" w:rsidP="00BA3FA6">
      <w:pPr>
        <w:pStyle w:val="ConsPlusNormal"/>
        <w:ind w:firstLine="540"/>
        <w:jc w:val="both"/>
      </w:pPr>
      <w:r>
        <w:t>б) индивидуальное изучение способов защиты от опасностей, возникающих при ведении военных действий или вследствие этих действий;</w:t>
      </w:r>
    </w:p>
    <w:p w:rsidR="00BA3FA6" w:rsidRDefault="00BA3FA6" w:rsidP="00BA3FA6">
      <w:pPr>
        <w:pStyle w:val="ConsPlusNormal"/>
        <w:ind w:firstLine="540"/>
        <w:jc w:val="both"/>
      </w:pPr>
      <w:r>
        <w:t>в) участие в учениях, тренировках и других плановых мероприятиях по гражданской обороне.</w:t>
      </w:r>
    </w:p>
    <w:p w:rsidR="00BA3FA6" w:rsidRDefault="00BA3FA6" w:rsidP="00BA3FA6">
      <w:pPr>
        <w:pStyle w:val="ConsPlusNormal"/>
        <w:ind w:firstLine="540"/>
        <w:jc w:val="both"/>
      </w:pPr>
      <w:r>
        <w:t>4.5. Для учащихся общеобразовательных учреждений и учреждений профессионального образования:</w:t>
      </w:r>
    </w:p>
    <w:p w:rsidR="00BA3FA6" w:rsidRDefault="00BA3FA6" w:rsidP="00BA3FA6">
      <w:pPr>
        <w:pStyle w:val="ConsPlusNormal"/>
        <w:ind w:firstLine="540"/>
        <w:jc w:val="both"/>
      </w:pPr>
      <w:r>
        <w:t>а) обучение (в учебное время) по курсу "Основы безопасности жизнедеятельности" и дисциплине "Безопасность жизнедеятельности";</w:t>
      </w:r>
    </w:p>
    <w:p w:rsidR="00BA3FA6" w:rsidRDefault="00BA3FA6" w:rsidP="00BA3FA6">
      <w:pPr>
        <w:pStyle w:val="ConsPlusNormal"/>
        <w:ind w:firstLine="540"/>
        <w:jc w:val="both"/>
      </w:pPr>
      <w:r>
        <w:t>б) участие в учениях и тренировках по гражданской обороне;</w:t>
      </w:r>
    </w:p>
    <w:p w:rsidR="00BA3FA6" w:rsidRDefault="00BA3FA6" w:rsidP="00BA3FA6">
      <w:pPr>
        <w:pStyle w:val="ConsPlusNormal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BA3FA6" w:rsidRDefault="00BA3FA6" w:rsidP="00BA3FA6">
      <w:pPr>
        <w:pStyle w:val="ConsPlusNormal"/>
        <w:ind w:firstLine="540"/>
        <w:jc w:val="both"/>
      </w:pPr>
      <w:r>
        <w:t>4.6. Для неработающего населения (по месту жительства):</w:t>
      </w:r>
    </w:p>
    <w:p w:rsidR="00BA3FA6" w:rsidRDefault="00BA3FA6" w:rsidP="00BA3FA6">
      <w:pPr>
        <w:pStyle w:val="ConsPlusNormal"/>
        <w:ind w:firstLine="540"/>
        <w:jc w:val="both"/>
      </w:pPr>
      <w:r>
        <w:t>а) посещение мероприятий, проводимых Учебно-консультационным пунктом по тематике гражданской обороны (беседы, лекции, вечера вопросов и ответов, консультации, показ учебных фильмов и др.);</w:t>
      </w:r>
    </w:p>
    <w:p w:rsidR="00BA3FA6" w:rsidRDefault="00BA3FA6" w:rsidP="00BA3FA6">
      <w:pPr>
        <w:pStyle w:val="ConsPlusNormal"/>
        <w:ind w:firstLine="540"/>
        <w:jc w:val="both"/>
      </w:pPr>
      <w:r>
        <w:t>б) участие в учениях по гражданской обороне;</w:t>
      </w:r>
    </w:p>
    <w:p w:rsidR="00BA3FA6" w:rsidRDefault="00BA3FA6" w:rsidP="00BA3FA6">
      <w:pPr>
        <w:pStyle w:val="ConsPlusNormal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BA3FA6" w:rsidRDefault="00BA3FA6" w:rsidP="00BA3FA6">
      <w:pPr>
        <w:pStyle w:val="ConsPlusNormal"/>
        <w:ind w:firstLine="540"/>
        <w:jc w:val="both"/>
      </w:pPr>
      <w:r>
        <w:t>Основными методами обучения руководителей и специалистов по гражданской обороне являются теоретическое изучение и практическая отработка изученного материала при проведении учений и тренировок.</w:t>
      </w:r>
    </w:p>
    <w:p w:rsidR="00BA3FA6" w:rsidRDefault="00BA3FA6" w:rsidP="00BA3FA6">
      <w:pPr>
        <w:pStyle w:val="ConsPlusNormal"/>
        <w:ind w:firstLine="540"/>
        <w:jc w:val="both"/>
      </w:pPr>
      <w:r>
        <w:t>5. Подготовка руководителей и специалистов и населения города осуществляется в рамках единой системы подготовки по гражданской обороне и защите от чрезвычайных ситуаций природного и техногенного характера с использованием форм подготовки в области гражданской обороны.</w:t>
      </w:r>
    </w:p>
    <w:p w:rsidR="00BA3FA6" w:rsidRDefault="00BA3FA6" w:rsidP="00BA3FA6">
      <w:pPr>
        <w:pStyle w:val="ConsPlusNormal"/>
        <w:ind w:firstLine="540"/>
        <w:jc w:val="both"/>
      </w:pPr>
      <w:r>
        <w:t>Подготовка является обязательной и проводится в учебно-методических центрах по гражданской обороне и чрезвычайным ситуациям (далее УМЦ ГОЧС) ЯНАО (г. Ноябрьск), по месту работы, учебы и месту жительства граждан.</w:t>
      </w:r>
    </w:p>
    <w:p w:rsidR="00BA3FA6" w:rsidRDefault="00BA3FA6" w:rsidP="00BA3FA6">
      <w:pPr>
        <w:pStyle w:val="ConsPlusNormal"/>
        <w:ind w:firstLine="540"/>
        <w:jc w:val="both"/>
      </w:pPr>
      <w:r>
        <w:t>Повышение квалификации начальников гражданской обороны муниципального образования, специалистов нештатных аварийно-спасательных формирований, должностных лиц и работников гражданской обороны, а также преподавателей курса "Основы безопасности жизнедеятельности" и дисциплины "Безопасность жизнедеятельности" общеобразовательных учреждений и учреждений профессионального образования проводится не реже одного раза в 5 лет. Для лиц, впервые назначенных на должность, связанную с выполнением обязанностей по гражданской обороне, переподготовка или повышение квалификации в области гражданской обороны в течение первого года работы является обязательной.</w:t>
      </w:r>
    </w:p>
    <w:p w:rsidR="00BA3FA6" w:rsidRDefault="00BA3FA6" w:rsidP="00BA3FA6">
      <w:pPr>
        <w:pStyle w:val="ConsPlusNormal"/>
        <w:ind w:firstLine="540"/>
        <w:jc w:val="both"/>
      </w:pPr>
      <w:r>
        <w:t xml:space="preserve">Обучение граждан в области гражданской обороны в УМЦ ГОЧС ЯНАО (г. </w:t>
      </w:r>
      <w:r>
        <w:lastRenderedPageBreak/>
        <w:t>Ноябрьск) и по месту их работы осуществляется по примерным программам, утвержденным МЧС России.</w:t>
      </w:r>
    </w:p>
    <w:p w:rsidR="00BA3FA6" w:rsidRDefault="00BA3FA6" w:rsidP="00BA3FA6">
      <w:pPr>
        <w:pStyle w:val="ConsPlusNormal"/>
        <w:ind w:firstLine="540"/>
        <w:jc w:val="both"/>
      </w:pPr>
      <w:r>
        <w:t>6. Финансирование мероприятий по подготовке населения посёлка Уренгой в области гражданской обороны, а также проведения органами местного самоуправления учений и тренировок в области гражданской обороны осуществляется за счет средств бюджета муниципального образования посёлок Уренгой.</w:t>
      </w:r>
    </w:p>
    <w:p w:rsidR="00BA3FA6" w:rsidRDefault="00BA3FA6" w:rsidP="00BA3FA6">
      <w:pPr>
        <w:pStyle w:val="ConsPlusNormal"/>
        <w:ind w:firstLine="540"/>
        <w:jc w:val="both"/>
      </w:pPr>
    </w:p>
    <w:p w:rsidR="00E43477" w:rsidRDefault="00E43477">
      <w:bookmarkStart w:id="0" w:name="_GoBack"/>
      <w:bookmarkEnd w:id="0"/>
    </w:p>
    <w:sectPr w:rsidR="00E4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9D"/>
    <w:rsid w:val="0031239D"/>
    <w:rsid w:val="007A4FC9"/>
    <w:rsid w:val="00BA3FA6"/>
    <w:rsid w:val="00E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F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A3F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F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A3F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4370ED957DBAEC6C8BD9E0ACB5ACC95FF4DBD76E41485B2102AAFECEEA11323C0775BFB6C0B5557Dh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ADM56</dc:creator>
  <cp:keywords/>
  <dc:description/>
  <cp:lastModifiedBy>ADM56</cp:lastModifiedBy>
  <cp:revision>2</cp:revision>
  <dcterms:created xsi:type="dcterms:W3CDTF">2016-10-20T05:10:00Z</dcterms:created>
  <dcterms:modified xsi:type="dcterms:W3CDTF">2016-10-20T05:10:00Z</dcterms:modified>
</cp:coreProperties>
</file>